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25A88" w14:textId="1BE87E0C" w:rsidR="003926F3" w:rsidRPr="003926F3" w:rsidRDefault="003926F3" w:rsidP="003926F3">
      <w:pPr>
        <w:jc w:val="both"/>
        <w:rPr>
          <w:sz w:val="28"/>
          <w:szCs w:val="28"/>
        </w:rPr>
      </w:pPr>
      <w:r w:rsidRPr="003926F3">
        <w:rPr>
          <w:sz w:val="28"/>
          <w:szCs w:val="28"/>
        </w:rPr>
        <w:t xml:space="preserve">Mark. </w:t>
      </w:r>
      <w:proofErr w:type="gramStart"/>
      <w:r w:rsidRPr="003926F3">
        <w:rPr>
          <w:sz w:val="28"/>
          <w:szCs w:val="28"/>
        </w:rPr>
        <w:t>1:14-15</w:t>
      </w:r>
      <w:proofErr w:type="gramEnd"/>
    </w:p>
    <w:p w14:paraId="3241CA84" w14:textId="74E1F7B3" w:rsidR="003926F3" w:rsidRPr="003926F3" w:rsidRDefault="003926F3" w:rsidP="003926F3">
      <w:pPr>
        <w:jc w:val="both"/>
        <w:rPr>
          <w:sz w:val="28"/>
          <w:szCs w:val="28"/>
        </w:rPr>
      </w:pPr>
      <w:r w:rsidRPr="003926F3">
        <w:rPr>
          <w:sz w:val="28"/>
          <w:szCs w:val="28"/>
        </w:rPr>
        <w:t>Kun Johannes oli vangittu, Jeesus palasi Galileaan ja julisti Jumalan evankeliumia. Hän sanoi: ”Aika on täyttynyt, Jumalan valtakunta on tullut lähelle. Kääntykää ja uskokaa hyvä sanoma!”</w:t>
      </w:r>
      <w:r w:rsidRPr="003926F3">
        <w:rPr>
          <w:sz w:val="28"/>
          <w:szCs w:val="28"/>
        </w:rPr>
        <w:t xml:space="preserve"> </w:t>
      </w:r>
      <w:r w:rsidRPr="003926F3">
        <w:rPr>
          <w:i/>
          <w:iCs/>
          <w:sz w:val="28"/>
          <w:szCs w:val="28"/>
        </w:rPr>
        <w:t>Tämä on pyhä evankeliumi.</w:t>
      </w:r>
    </w:p>
    <w:p w14:paraId="2A0C4FB0" w14:textId="77777777" w:rsidR="003926F3" w:rsidRDefault="003926F3" w:rsidP="003926F3">
      <w:pPr>
        <w:jc w:val="both"/>
        <w:rPr>
          <w:sz w:val="28"/>
          <w:szCs w:val="28"/>
        </w:rPr>
      </w:pPr>
    </w:p>
    <w:p w14:paraId="67FA7529" w14:textId="41385B1D" w:rsidR="003926F3" w:rsidRPr="003926F3" w:rsidRDefault="003926F3" w:rsidP="003926F3">
      <w:pPr>
        <w:jc w:val="both"/>
        <w:rPr>
          <w:sz w:val="28"/>
          <w:szCs w:val="28"/>
        </w:rPr>
      </w:pPr>
      <w:r w:rsidRPr="003926F3">
        <w:rPr>
          <w:sz w:val="28"/>
          <w:szCs w:val="28"/>
        </w:rPr>
        <w:t xml:space="preserve">Kukapa ei tykkäisi taikatempuista ja hienoista </w:t>
      </w:r>
      <w:proofErr w:type="spellStart"/>
      <w:r w:rsidRPr="003926F3">
        <w:rPr>
          <w:sz w:val="28"/>
          <w:szCs w:val="28"/>
        </w:rPr>
        <w:t>taikashowsta</w:t>
      </w:r>
      <w:proofErr w:type="spellEnd"/>
      <w:r w:rsidRPr="003926F3">
        <w:rPr>
          <w:sz w:val="28"/>
          <w:szCs w:val="28"/>
        </w:rPr>
        <w:t xml:space="preserve">. Kautta historian ihmisiä on kiehtonut yliluonnollinen ja erilaiset taikurit ovat edelleen suuressa suosiossa silmänkääntötemppuineen ja ihmeellisine toimineen. Kasteestaan alkaneen julkisen toiminnan aikana Jeesus teki useitakin ihmeitä, joilla Hän osoitti jumalallisen voimansa. Monet ihmiset saattoivat katsoa niitä ensi kertaa aluksi ajatellen, että kyseessä oli jonkinlaiset taikatemput, mutta usein asenteet kokivat muutoksen ihmeiden jatkuessa ja kun nähtiin niiden koko voima. Jeesuksen ihmeet olivat hyvin toisenlaiset kuin taikatemput, sillä niiden funktio oli siunata, auttaa ja parantaa, kohdistua toisten ihmisten ja Jumalan valtakunnan sanoman hyväksi. Parhaimmatkaan taikurit eivät myöskään kyenneet siihen, mihin Jeesus kykeni. </w:t>
      </w:r>
    </w:p>
    <w:p w14:paraId="0E6DA700" w14:textId="77777777" w:rsidR="003926F3" w:rsidRPr="003926F3" w:rsidRDefault="003926F3" w:rsidP="003926F3">
      <w:pPr>
        <w:jc w:val="both"/>
        <w:rPr>
          <w:sz w:val="28"/>
          <w:szCs w:val="28"/>
        </w:rPr>
      </w:pPr>
      <w:r w:rsidRPr="003926F3">
        <w:rPr>
          <w:sz w:val="28"/>
          <w:szCs w:val="28"/>
        </w:rPr>
        <w:t xml:space="preserve">Varmaan yksi kirkkovuoden lyhimmistä evankeliumin teksteistä tänään, mutta koko Markuksen evankeliumin ajatuskin on, että lyhyestä virsi kaunis. Tuo koko evankeliumi on kirjoitettu aivan kuin näytelmän muotoon, se etenee nopeasti ja jämäkästi kohtaus kohtaukselta eteenpäin ja siksi jo ennen ensimmäisen luvun puoliväliä on päästy Jeesuksen julkisen toiminnan alkuun. Markus ei siis ole niinkään kiinnostunut Jeesuksen syntymästä tai sitä edeltäneistä tapahtumista, vaan aloittaa suoraan kasteesta ja siitä seuranneesta ajasta. Markuksen evankeliumi onkin kaikkein vanhin evankeliumeista ja tämä osoittaa, mikä on ollut pian Jeesuksen kuoleman ja ylösnousemuksen jälkeen eläneille kristityille tärkeintä: saada ylös julistettavaksi ja jaettavaksi Jeesuksen julkisen toiminnan aikaista toimintaa, opetuksia, vertauksia ja ihmeitä. Saada liikkeelle sanomaa Jumalan valtakunnasta. Toki nämä tapahtumat olivat vielä hyvin tuoreessa mielessä evankeliumia kirjoitettaessa. Jeesuksen jumalallisen toiminnan, erityisesti opetuksille ja ihmeille, on annettu jo alkukristityistä suuren suuri painoarvo. </w:t>
      </w:r>
    </w:p>
    <w:p w14:paraId="1FAC5D34" w14:textId="77777777" w:rsidR="003926F3" w:rsidRPr="003926F3" w:rsidRDefault="003926F3" w:rsidP="003926F3">
      <w:pPr>
        <w:jc w:val="both"/>
        <w:rPr>
          <w:sz w:val="28"/>
          <w:szCs w:val="28"/>
        </w:rPr>
      </w:pPr>
      <w:r w:rsidRPr="003926F3">
        <w:rPr>
          <w:sz w:val="28"/>
          <w:szCs w:val="28"/>
        </w:rPr>
        <w:t xml:space="preserve">Hieman </w:t>
      </w:r>
      <w:proofErr w:type="gramStart"/>
      <w:r w:rsidRPr="003926F3">
        <w:rPr>
          <w:sz w:val="28"/>
          <w:szCs w:val="28"/>
        </w:rPr>
        <w:t>evankeliumista riippuen</w:t>
      </w:r>
      <w:proofErr w:type="gramEnd"/>
      <w:r w:rsidRPr="003926F3">
        <w:rPr>
          <w:sz w:val="28"/>
          <w:szCs w:val="28"/>
        </w:rPr>
        <w:t xml:space="preserve"> vaihtuu se, millä tavalla Jeesus aloittaa julkisen toiminnan kasteensa jälkeen tai mitkä ovat ensimmäiset jumalalliset teot, jotka Hän tekee. Kaikkien mukaan kaste ja oikeastaan Johannes Kastajan ilmoitus tai julistus edeltää Jeesuksen toimintaa. Johanneksen evankeliumin mukaan Kaanaan häät ovat alkusysäys kaikelle, siellä Jeesus tekee ensimmäisen ihmetekonsa. Matteus, Markus ja Luukas taas mainitsevat, että Henki käytti Jeesuksen kasteensa jälkeen ensin </w:t>
      </w:r>
      <w:r w:rsidRPr="003926F3">
        <w:rPr>
          <w:sz w:val="28"/>
          <w:szCs w:val="28"/>
        </w:rPr>
        <w:lastRenderedPageBreak/>
        <w:t>autiomaassa, jossa Hän paastosi 40 päivää, kunnes nälän tullessa paholainen saapui koettelemaan Häntä. Tässä vielä Markus tekee pienen eron, sillä Markuksen mukaan Jeesusta koeteltiin koko 40 päivää, ei vasta 40 päivän paaston jälkeen. Joka tapauksessa koetus on ollut tärkeää useimmissa evankeliumeissa ennen varsinaista julkista toimintaa ja ihmeitä. Jeesusta piti koetella. Miksi?</w:t>
      </w:r>
    </w:p>
    <w:p w14:paraId="32806231" w14:textId="77777777" w:rsidR="003926F3" w:rsidRPr="003926F3" w:rsidRDefault="003926F3" w:rsidP="003926F3">
      <w:pPr>
        <w:jc w:val="both"/>
        <w:rPr>
          <w:sz w:val="28"/>
          <w:szCs w:val="28"/>
        </w:rPr>
      </w:pPr>
      <w:r w:rsidRPr="003926F3">
        <w:rPr>
          <w:sz w:val="28"/>
          <w:szCs w:val="28"/>
        </w:rPr>
        <w:t xml:space="preserve">Jeesuksen koetuksella on oikeastaan kaksi merkitystä. Ensinnäkin Hän näyttää sillä oman jumalallisen voimansa. Vain tosi Jumala ja tosi ihminen voisi selvitä siinä tilassa ja tilanteessa, jossa Jeesus oli, niistä houkutuksista, joita paholainen laittoi Hänen eteensä. Houkutus ruokaan, sammuttaa nälän tunne, houkutus testata kykyjä ja mahdollisuuksia ja houkutus valtaan ja rikkauksiin. Kaikkiin näihin houkutuksiin me elämässämme helposti lankeamme ja ihmiset maailmassa kokevat suurta halua. Jeesus voitti nämä koetukset vain turvaamalla Jumalan sanaan. Siinä on meidänkin turvamme. Toisekseen Jeesus on, teologisesti nähtynä, vasta Jumalan toinen poika. Jumalan esikoispoika on Israel, Israelin kansa, jota Hän on johdattanut pois Egyptin orjuudesta. Tuo esikoispoika oli 40 vuotta autiomaassa, rikkoi yhä uudelleen ja uudelleen Jumalan sanaa vastaan ja lankesi yhä uudelleen ja uudelleen paholaisen asettamiin houkutuksiin. Esikoispoika epäonnistui tehtävässään. Siksi piti tulla toisen, Jumalasta lähteneen Pojan, joka täyttää sen tehtävän, missä ensimmäinen epäonnistui. Siksi Jeesuksen toiminnan piti alkaa myös autiomaasta, siksi luku 40 esiintyy myös Hänen kohdallaan ja siksi Häntä piti koetella ja testata, rikkooko Hän Jumalan sanaa vastaan. Jeesus täytti koetukset ja siitä Hänen </w:t>
      </w:r>
      <w:proofErr w:type="gramStart"/>
      <w:r w:rsidRPr="003926F3">
        <w:rPr>
          <w:sz w:val="28"/>
          <w:szCs w:val="28"/>
        </w:rPr>
        <w:t>Jumalan</w:t>
      </w:r>
      <w:proofErr w:type="gramEnd"/>
      <w:r w:rsidRPr="003926F3">
        <w:rPr>
          <w:sz w:val="28"/>
          <w:szCs w:val="28"/>
        </w:rPr>
        <w:t xml:space="preserve"> voimassa alkava tehtävänsä saattoi lähteä. </w:t>
      </w:r>
    </w:p>
    <w:p w14:paraId="0243C487" w14:textId="77777777" w:rsidR="003926F3" w:rsidRPr="003926F3" w:rsidRDefault="003926F3" w:rsidP="003926F3">
      <w:pPr>
        <w:jc w:val="both"/>
        <w:rPr>
          <w:sz w:val="28"/>
          <w:szCs w:val="28"/>
        </w:rPr>
      </w:pPr>
      <w:r w:rsidRPr="003926F3">
        <w:rPr>
          <w:sz w:val="28"/>
          <w:szCs w:val="28"/>
        </w:rPr>
        <w:t xml:space="preserve">Päivän evankeliumin teksti tiivistääkin hyvin sen, mitä Jeesus tuli maan päälle tekemään. Julistamaan hyvää sanomaa, Jumalan evankeliumia, vapautusta turmiovalloista ja armoa meille syntisille. Olen kuullut monenlaisia selityksiä Jeesuksen tehtävälle, mutta tämä on selkeästi se päätehtävä. Jumalan valtakunnan tulon julistaminen, hyvän sanoman tuominen. Ja tämä on edelleen kirkon ja kristittyjen tehtävä maailmassa: evankeliumin ilosanoman julistaminen, hyvän sanoman tuominen jokaisen ihmisen elämän koetusten ja syntien keskelle. Sen vapautuksen sanoman tuominen, joka todella vapauttaa kaikesta omasta suorittamisesta, syyllisyydestä, tuomiosta ja vääränlaisten vaatimusten taakasta. Sanoma Jumalan rakkaudesta meitä kohtaan Jeesuksessa. </w:t>
      </w:r>
    </w:p>
    <w:p w14:paraId="7CD71088" w14:textId="77777777" w:rsidR="003926F3" w:rsidRPr="003926F3" w:rsidRDefault="003926F3" w:rsidP="003926F3">
      <w:pPr>
        <w:jc w:val="both"/>
        <w:rPr>
          <w:sz w:val="28"/>
          <w:szCs w:val="28"/>
        </w:rPr>
      </w:pPr>
      <w:r w:rsidRPr="003926F3">
        <w:rPr>
          <w:sz w:val="28"/>
          <w:szCs w:val="28"/>
        </w:rPr>
        <w:t xml:space="preserve">”Kääntykää ja uskokaa hyvä sanoma!” Tämä oli Jeesuksen päälause. Kääntykää ja uskokaa sanoma. Tuo huuto tavoittaa myös meidät tänään. Sen tuleekin tunkeutua syvälle sydämeemme. Joka päivä meidän tulee synnintunnustuksessa kääntyä pois pahoilta teiltämme, katua syntejämme ja kuten Jeesus autiomaassa, turvata Jumalan </w:t>
      </w:r>
      <w:r w:rsidRPr="003926F3">
        <w:rPr>
          <w:sz w:val="28"/>
          <w:szCs w:val="28"/>
        </w:rPr>
        <w:lastRenderedPageBreak/>
        <w:t xml:space="preserve">sanaan maailman ja synnin houkutusten iskiessä. Kaanaan häiden ihme, veden muuttaminen viiniksi, osoittaa myös täysin samaa julistusta: kääntykää, sillä hyvän sanoman lähde on tullut keskellemme! Kristus on tuo hyvä sanoma, joka on tullut meille. Kaanaan ihmeessä vesi edusti vanhaa liittoa ja viini uutta liittoa, aivan kuten Israelin kansa, Jumalan esikoispoika edusti vanhaa ja Kristus edustaa uutta liittoa. Vanhasta on siirrytty uuteen, laista armoon, synnistä vapauteen. Maailman hukuttanut vesi on vaihtunut viiniin, Kristuksen vereen, joka vuodatetaan tänäänkin meidän hyväksemme pyhässä ehtoollisessa. Kasteen vedestä olemme saaneet alun ja synnin valta on tuhottu, jotta voisimme viinistä, Kristuksen verestä osallisina saada syntimme anteeksi ja päästä taivaan iloon. Jeesuksen jumalallinen voima ja toiminta saakin täyttymyksensä pitkänperjantain ristissä ja pääsiäisaamun tyhjässä haudassa. Kuolemasta elämään, kahleista vapauteen ja tuomiosta armoon. Siinä on Jeesuksen jumalallinen ihme meille jokaiselle ja jokaisen elämään: Hänen tähtensä saatu iankaikkinen elämä, autuus taivaassa. Aamen. </w:t>
      </w:r>
    </w:p>
    <w:p w14:paraId="3CFB1EC8" w14:textId="77777777" w:rsidR="003B4E12" w:rsidRPr="003926F3" w:rsidRDefault="003B4E12" w:rsidP="003926F3">
      <w:pPr>
        <w:jc w:val="both"/>
        <w:rPr>
          <w:sz w:val="28"/>
          <w:szCs w:val="28"/>
        </w:rPr>
      </w:pPr>
    </w:p>
    <w:sectPr w:rsidR="003B4E12" w:rsidRPr="003926F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F3"/>
    <w:rsid w:val="003926F3"/>
    <w:rsid w:val="003B4E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8533"/>
  <w15:chartTrackingRefBased/>
  <w15:docId w15:val="{59340BBE-A4C8-48FF-8581-0A9A4F6F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716</Words>
  <Characters>5802</Characters>
  <Application>Microsoft Office Word</Application>
  <DocSecurity>0</DocSecurity>
  <Lines>48</Lines>
  <Paragraphs>13</Paragraphs>
  <ScaleCrop>false</ScaleCrop>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2024-01-14T09:58:00Z</dcterms:created>
  <dcterms:modified xsi:type="dcterms:W3CDTF">2024-01-14T10:00:00Z</dcterms:modified>
</cp:coreProperties>
</file>