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BE6A" w14:textId="77777777" w:rsidR="00823622" w:rsidRPr="00823622" w:rsidRDefault="00823622" w:rsidP="00823622">
      <w:pPr>
        <w:spacing w:after="0"/>
        <w:jc w:val="both"/>
        <w:rPr>
          <w:sz w:val="28"/>
          <w:szCs w:val="28"/>
        </w:rPr>
      </w:pPr>
      <w:proofErr w:type="spellStart"/>
      <w:r w:rsidRPr="00823622">
        <w:rPr>
          <w:sz w:val="28"/>
          <w:szCs w:val="28"/>
        </w:rPr>
        <w:t>Joh</w:t>
      </w:r>
      <w:proofErr w:type="spellEnd"/>
      <w:r w:rsidRPr="00823622">
        <w:rPr>
          <w:sz w:val="28"/>
          <w:szCs w:val="28"/>
        </w:rPr>
        <w:t>. 21</w:t>
      </w:r>
    </w:p>
    <w:p w14:paraId="06F8E859" w14:textId="35824497" w:rsidR="00823622" w:rsidRDefault="00823622" w:rsidP="00823622">
      <w:pPr>
        <w:spacing w:after="0"/>
        <w:jc w:val="both"/>
        <w:rPr>
          <w:i/>
          <w:iCs/>
          <w:sz w:val="28"/>
          <w:szCs w:val="28"/>
        </w:rPr>
      </w:pPr>
      <w:r w:rsidRPr="00823622">
        <w:rPr>
          <w:sz w:val="28"/>
          <w:szCs w:val="28"/>
        </w:rPr>
        <w:t xml:space="preserve">Jeesus ilmestyi taas opetuslapsilleen, nyt </w:t>
      </w:r>
      <w:proofErr w:type="spellStart"/>
      <w:r w:rsidRPr="00823622">
        <w:rPr>
          <w:sz w:val="28"/>
          <w:szCs w:val="28"/>
        </w:rPr>
        <w:t>Tiberiaanjärvellä</w:t>
      </w:r>
      <w:proofErr w:type="spellEnd"/>
      <w:r w:rsidRPr="00823622">
        <w:rPr>
          <w:sz w:val="28"/>
          <w:szCs w:val="28"/>
        </w:rPr>
        <w:t>. Se tapahtui näin:</w:t>
      </w:r>
      <w:r w:rsidRPr="00823622">
        <w:rPr>
          <w:sz w:val="28"/>
          <w:szCs w:val="28"/>
        </w:rPr>
        <w:t xml:space="preserve"> </w:t>
      </w:r>
      <w:r w:rsidRPr="00823622">
        <w:rPr>
          <w:sz w:val="28"/>
          <w:szCs w:val="28"/>
        </w:rPr>
        <w:t xml:space="preserve">Siellä olivat yhdessä Simon Pietari, Tuomas eli </w:t>
      </w:r>
      <w:proofErr w:type="spellStart"/>
      <w:r w:rsidRPr="00823622">
        <w:rPr>
          <w:sz w:val="28"/>
          <w:szCs w:val="28"/>
        </w:rPr>
        <w:t>Didymos</w:t>
      </w:r>
      <w:proofErr w:type="spellEnd"/>
      <w:r w:rsidRPr="00823622">
        <w:rPr>
          <w:sz w:val="28"/>
          <w:szCs w:val="28"/>
        </w:rPr>
        <w:t xml:space="preserve">, </w:t>
      </w:r>
      <w:proofErr w:type="spellStart"/>
      <w:r w:rsidRPr="00823622">
        <w:rPr>
          <w:sz w:val="28"/>
          <w:szCs w:val="28"/>
        </w:rPr>
        <w:t>Natanael</w:t>
      </w:r>
      <w:proofErr w:type="spellEnd"/>
      <w:r w:rsidRPr="00823622">
        <w:rPr>
          <w:sz w:val="28"/>
          <w:szCs w:val="28"/>
        </w:rPr>
        <w:t xml:space="preserve"> Galilean </w:t>
      </w:r>
      <w:proofErr w:type="spellStart"/>
      <w:r w:rsidRPr="00823622">
        <w:rPr>
          <w:sz w:val="28"/>
          <w:szCs w:val="28"/>
        </w:rPr>
        <w:t>Kaanasta</w:t>
      </w:r>
      <w:proofErr w:type="spellEnd"/>
      <w:r w:rsidRPr="00823622">
        <w:rPr>
          <w:sz w:val="28"/>
          <w:szCs w:val="28"/>
        </w:rPr>
        <w:t xml:space="preserve">, </w:t>
      </w:r>
      <w:proofErr w:type="spellStart"/>
      <w:r w:rsidRPr="00823622">
        <w:rPr>
          <w:sz w:val="28"/>
          <w:szCs w:val="28"/>
        </w:rPr>
        <w:t>Sebedeuksen</w:t>
      </w:r>
      <w:proofErr w:type="spellEnd"/>
      <w:r w:rsidRPr="00823622">
        <w:rPr>
          <w:sz w:val="28"/>
          <w:szCs w:val="28"/>
        </w:rPr>
        <w:t xml:space="preserve"> pojat ja kaksi muuta Jeesuksen opetuslasta. Simon Pietari sanoi: ”Minä lähden kalaan.” ”Me tulemme mukaan”, sanoivat toiset. He nousivat veneeseen ja lähtivät järvelle, mutta eivät saaneet sinä yönä mitään.</w:t>
      </w:r>
      <w:r w:rsidRPr="00823622">
        <w:rPr>
          <w:sz w:val="28"/>
          <w:szCs w:val="28"/>
        </w:rPr>
        <w:t xml:space="preserve"> </w:t>
      </w:r>
      <w:r w:rsidRPr="00823622">
        <w:rPr>
          <w:sz w:val="28"/>
          <w:szCs w:val="28"/>
        </w:rPr>
        <w:t>Aamun koittaessa Jeesus seisoi rannalla, mutta opetuslapset eivät tunteneet häntä. Jeesus huusi heille: ”Kuulkaa, miehet! Onko teillä mitään syötävää?” ”Ei ole”, he vastasivat. Jeesus sanoi: ”Heittäkää verkko veneen oikealle puolelle, niin saatte.” He heittivät verkon, ja kalaa tuli niin paljon, etteivät he jaksaneet vetää verkkoa ylös. Silloin se opetuslapsi, joka oli Jeesukselle rakkain, sanoi Pietarille: ”Se on Herra!” Kun Simon Pietari kuuli, että se oli Herra, hän kietaisi ylleen viittansa, jonka oli riisunut, ja hyppäsi veteen. Muut opetuslapset tulivat veneellä ja vetivät kalojen täyttämää verkkoa perässään, sillä rantaan ei ollut paljonkaan matkaa, vain parisataa kyynärää</w:t>
      </w:r>
      <w:r w:rsidRPr="00823622">
        <w:rPr>
          <w:sz w:val="28"/>
          <w:szCs w:val="28"/>
        </w:rPr>
        <w:t>.</w:t>
      </w:r>
      <w:r w:rsidRPr="00823622">
        <w:rPr>
          <w:sz w:val="28"/>
          <w:szCs w:val="28"/>
        </w:rPr>
        <w:t xml:space="preserve"> Rannalle noustessaan opetuslapset näkivät, että siellä oli hiilloksella paistumassa kalaa sekä leipää. Jeesus sanoi heille: ”Tuokaa tänne niitä kaloja, joita äsken saitte.” Simon Pietari meni veneeseen ja veti verkon maihin. Se oli täynnä isoja kaloja, mutta vaikka kaloja oli paljon - kaikkiaan sataviisikymmentäkolme - verkko ei revennyt. Jeesus sanoi: ”Tulkaa syömään.” Kukaan opetuslapsista ei rohjennut kysyä: ”Kuka sinä olet?”, sillä he tiesivät, että se oli Herra. Jeesus tuli, otti leivän ja antoi heille, samoin hän antoi kalaa. Tämä oli jo kolmas kerta, kun Jeesus kuolleista noustuaan ilmestyi opetuslapsilleen.</w:t>
      </w:r>
      <w:r w:rsidRPr="00823622">
        <w:rPr>
          <w:i/>
          <w:iCs/>
          <w:sz w:val="28"/>
          <w:szCs w:val="28"/>
        </w:rPr>
        <w:t xml:space="preserve"> </w:t>
      </w:r>
      <w:r w:rsidRPr="00823622">
        <w:rPr>
          <w:i/>
          <w:iCs/>
          <w:sz w:val="28"/>
          <w:szCs w:val="28"/>
        </w:rPr>
        <w:t>Tämä on pyhä evankeliumi.</w:t>
      </w:r>
    </w:p>
    <w:p w14:paraId="4A916E75" w14:textId="77777777" w:rsidR="00823622" w:rsidRDefault="00823622" w:rsidP="00823622">
      <w:pPr>
        <w:spacing w:after="0"/>
        <w:jc w:val="both"/>
        <w:rPr>
          <w:i/>
          <w:iCs/>
          <w:sz w:val="28"/>
          <w:szCs w:val="28"/>
        </w:rPr>
      </w:pPr>
    </w:p>
    <w:p w14:paraId="754B6BAC" w14:textId="77777777" w:rsidR="00823622" w:rsidRPr="00823622" w:rsidRDefault="00823622" w:rsidP="00823622">
      <w:pPr>
        <w:spacing w:after="0"/>
        <w:jc w:val="both"/>
        <w:rPr>
          <w:sz w:val="28"/>
          <w:szCs w:val="28"/>
        </w:rPr>
      </w:pPr>
    </w:p>
    <w:p w14:paraId="3BC142EE" w14:textId="77777777" w:rsidR="00823622" w:rsidRPr="00823622" w:rsidRDefault="00823622" w:rsidP="00823622">
      <w:pPr>
        <w:spacing w:after="0"/>
        <w:jc w:val="both"/>
        <w:rPr>
          <w:sz w:val="28"/>
          <w:szCs w:val="28"/>
        </w:rPr>
      </w:pPr>
      <w:r w:rsidRPr="00823622">
        <w:rPr>
          <w:sz w:val="28"/>
          <w:szCs w:val="28"/>
        </w:rPr>
        <w:t xml:space="preserve">Kristus on noussut kuolleista! Hieman vitsikkäästi voisi todeta, että Raamatun perusteella kuoleman jälkeisessä tilassa tulee ainakin nälkä, sillä Jeesus ylösnousemuksen jälkeen on ensimmäisenä kysymässä: olisiko teillä jotain syötävää? Samoin, kun Jeesus herättää </w:t>
      </w:r>
      <w:proofErr w:type="spellStart"/>
      <w:r w:rsidRPr="00823622">
        <w:rPr>
          <w:sz w:val="28"/>
          <w:szCs w:val="28"/>
        </w:rPr>
        <w:t>Jairoksen</w:t>
      </w:r>
      <w:proofErr w:type="spellEnd"/>
      <w:r w:rsidRPr="00823622">
        <w:rPr>
          <w:sz w:val="28"/>
          <w:szCs w:val="28"/>
        </w:rPr>
        <w:t xml:space="preserve"> tyttären kuolleista, ensimmäiseksi hänelle tulee antaa syötävää. No, ehkä tästä ei voi tehdä liian pitkälle johtavia johtopäätöksiä kuolonuneen tai ylösnousemukseen, mutta ruualla on merkittävä rooli useissa kuolleista heräämisen ja myös Jeesuksen ylösnousemuksen yhteydessä olevassa tapaamisessa opetuslasten kanssa. </w:t>
      </w:r>
    </w:p>
    <w:p w14:paraId="00317623" w14:textId="77777777" w:rsidR="00823622" w:rsidRDefault="00823622" w:rsidP="00823622">
      <w:pPr>
        <w:spacing w:after="0"/>
        <w:jc w:val="both"/>
        <w:rPr>
          <w:sz w:val="28"/>
          <w:szCs w:val="28"/>
        </w:rPr>
      </w:pPr>
      <w:r w:rsidRPr="00823622">
        <w:rPr>
          <w:sz w:val="28"/>
          <w:szCs w:val="28"/>
        </w:rPr>
        <w:t xml:space="preserve">Pietari on Jeesuksen kuoleman ja haudassa käydyn hetken jälkeen palannut takaisin vanhaan työhönsä, ainakin osittain, eli kalastajakasi. Hän lähtee ruuan hankkimiseksi tekemään sitä, minkä osaa, kalastamaan. Hän saa omanlaisensa </w:t>
      </w:r>
      <w:proofErr w:type="spellStart"/>
      <w:r w:rsidRPr="00823622">
        <w:rPr>
          <w:sz w:val="28"/>
          <w:szCs w:val="28"/>
        </w:rPr>
        <w:t>deja</w:t>
      </w:r>
      <w:proofErr w:type="spellEnd"/>
      <w:r w:rsidRPr="00823622">
        <w:rPr>
          <w:sz w:val="28"/>
          <w:szCs w:val="28"/>
        </w:rPr>
        <w:t xml:space="preserve"> </w:t>
      </w:r>
      <w:proofErr w:type="spellStart"/>
      <w:r w:rsidRPr="00823622">
        <w:rPr>
          <w:sz w:val="28"/>
          <w:szCs w:val="28"/>
        </w:rPr>
        <w:t>vu</w:t>
      </w:r>
      <w:proofErr w:type="spellEnd"/>
      <w:r w:rsidRPr="00823622">
        <w:rPr>
          <w:sz w:val="28"/>
          <w:szCs w:val="28"/>
        </w:rPr>
        <w:t xml:space="preserve"> -ilmiön, eli ymmärtää joskus elämässään jo käyneensä vastaavanlaisen kohtaamisen, silloinkin Jeesuksen kanssa. Kun Jeesus kutsui hänet </w:t>
      </w:r>
      <w:r w:rsidRPr="00823622">
        <w:rPr>
          <w:sz w:val="28"/>
          <w:szCs w:val="28"/>
        </w:rPr>
        <w:lastRenderedPageBreak/>
        <w:t xml:space="preserve">opetuslapsekseen, Pietari oli kalastamassa ja Jeesus neuvoi, kummalle puolelle venettä verkko kannattaa heittää, niin kuin nytkin - näin Pietari tunnistaa muiden kanssa Herran. Sitä tekstimme ei kerro, mistä jo rannalla paistumassa olevat kalat olivat tulleet, oliko Jeesus käynyt ne jostain hankkimassa vai miten ne oli saatu, mutta ilmeisesti ne eivät riittäneet koko porukalle. Yhteisen aterian äärelle kokoontuminen on kerta toisensa jälkeen Jeesuksen tapa viettää aikaa opetuslastensa kanssa, opettaa heitä oman esimerkkinsä kautta ja antaa maallisen ja hengellisen ravinnon kautta todistuksen itsestään ylösnousseena Jumalana. </w:t>
      </w:r>
    </w:p>
    <w:p w14:paraId="17A44FE6" w14:textId="77777777" w:rsidR="00823622" w:rsidRPr="00823622" w:rsidRDefault="00823622" w:rsidP="00823622">
      <w:pPr>
        <w:spacing w:after="0"/>
        <w:jc w:val="both"/>
        <w:rPr>
          <w:sz w:val="28"/>
          <w:szCs w:val="28"/>
        </w:rPr>
      </w:pPr>
    </w:p>
    <w:p w14:paraId="048DCFBF" w14:textId="77777777" w:rsidR="00823622" w:rsidRDefault="00823622" w:rsidP="00823622">
      <w:pPr>
        <w:spacing w:after="0"/>
        <w:jc w:val="both"/>
        <w:rPr>
          <w:sz w:val="28"/>
          <w:szCs w:val="28"/>
        </w:rPr>
      </w:pPr>
      <w:r w:rsidRPr="00823622">
        <w:rPr>
          <w:sz w:val="28"/>
          <w:szCs w:val="28"/>
        </w:rPr>
        <w:t xml:space="preserve">Voin kuvitella Pietarin ajatuksenkulun. Hän oli hämmentyneenä mennyt haudalle ja todennut sen itsekin olevan tyhjä. Kuitenkaan ennen Jeesuksen ilmestymistä asia ei valjennut hänelle, eikä hän oikein tiennyt elämänsä suuntaa. Oli siis turvallista tehdä taas sitä, mitä hän oli tehnyt ennen Jeesuksen tapaamista ja yrittää kalastaa. Jokaisella ihmisellä lienee oma turvasatamansa ennen Jeesuksen kohtaamista. Pietarille ja tämän veljelle se oli kalastus, kunnes he tapasivat Jeesuksen, jättivät kaiken ja lähtivät seuraamaan Häntä. Jeesuksen kautta elämään tuli uusi turvasata, uusi merkitys, uusi syy olla ja elää, ei ainoastaan elannon hankkimisen syy, vaan todellinen syy tälle elämälle ja sen kautta tulevalle ikuiselle elämälle. Kalastuksen tilalle tuli uusi arjen sisältö, joka antoi merkityksen sille, minkä kalastus oli ennen täyttänyt. Mikä tuo arjen sisältö lieneekään kenelle vain meistä, Jeesuksen kanssa kaikki saa uuden merkityksen. En usko, että Pietarikaan lopetti kalastusta kokonaan koskaan, mutta Jeesuksen kautta kaikki sai syvemmän merkityksen, joka toi valon elämään. Meilläkin on itsellemme tärkeitä asioita, mutta uskon kautta, Jeesuksen kanssa, niissä on syvempi merkitys. </w:t>
      </w:r>
    </w:p>
    <w:p w14:paraId="0E158DA7" w14:textId="77777777" w:rsidR="00823622" w:rsidRPr="00823622" w:rsidRDefault="00823622" w:rsidP="00823622">
      <w:pPr>
        <w:spacing w:after="0"/>
        <w:jc w:val="both"/>
        <w:rPr>
          <w:sz w:val="28"/>
          <w:szCs w:val="28"/>
        </w:rPr>
      </w:pPr>
    </w:p>
    <w:p w14:paraId="4F677A40" w14:textId="77777777" w:rsidR="00823622" w:rsidRDefault="00823622" w:rsidP="00823622">
      <w:pPr>
        <w:spacing w:after="0"/>
        <w:jc w:val="both"/>
        <w:rPr>
          <w:sz w:val="28"/>
          <w:szCs w:val="28"/>
        </w:rPr>
      </w:pPr>
      <w:r w:rsidRPr="00823622">
        <w:rPr>
          <w:sz w:val="28"/>
          <w:szCs w:val="28"/>
        </w:rPr>
        <w:t xml:space="preserve">Kun Jeesus on kuollut ja haudassa, Pietarilta on lähtenyt tuo uusi elämän merkitys ja pohja pois. Tyhjä hauta ei vielä vakuuta ja niinpä hänen täytyy löytää uusi merkitys elämälle ja luonnollisesti se löytyy vanhasta ja tutusta elämän sisällöstä eli kalastuksesta. Monelle voi käydä näin, kun usko horjuu, heittelee, välillä lähdetään pois Jeesuksen luota tai tuntuu, että Jumala hiljenee. Tällöin haemme nopeasti lohdun siitä, mikä on saatavilla, tuttu ja turvallista, mikä on ollut ennen Jeesusta tai Hänen kanssaankin, mutta nostamme sen uudelle merkityksen tasolle. Kun Jumala taas kutsuu ja usko saa vahvistuksen, kuten opetuslapset Jeesuksen kohtaamisen kautta, löydämme taas sen saman turvan elämään, jonka vain Jeesus voi antaa. Nyt opetuslapsetkin ovat vielä hieman arkoja ja ihmeissään, mutta tuttu ja turvallinen Jumalan läsnäolon tunne nostaa </w:t>
      </w:r>
      <w:r w:rsidRPr="00823622">
        <w:rPr>
          <w:sz w:val="28"/>
          <w:szCs w:val="28"/>
        </w:rPr>
        <w:lastRenderedPageBreak/>
        <w:t xml:space="preserve">päänsä, kun Jeesus ottaa leivän ja jakaa sen, ottaa kalaa ja jakaa sen. Tämän he ovat kokeneet ennekin. </w:t>
      </w:r>
    </w:p>
    <w:p w14:paraId="2DEECECF" w14:textId="77777777" w:rsidR="00823622" w:rsidRPr="00823622" w:rsidRDefault="00823622" w:rsidP="00823622">
      <w:pPr>
        <w:spacing w:after="0"/>
        <w:jc w:val="both"/>
        <w:rPr>
          <w:sz w:val="28"/>
          <w:szCs w:val="28"/>
        </w:rPr>
      </w:pPr>
    </w:p>
    <w:p w14:paraId="4FC9C360" w14:textId="77777777" w:rsidR="00823622" w:rsidRDefault="00823622" w:rsidP="00823622">
      <w:pPr>
        <w:spacing w:after="0"/>
        <w:jc w:val="both"/>
        <w:rPr>
          <w:sz w:val="28"/>
          <w:szCs w:val="28"/>
        </w:rPr>
      </w:pPr>
      <w:r w:rsidRPr="00823622">
        <w:rPr>
          <w:sz w:val="28"/>
          <w:szCs w:val="28"/>
        </w:rPr>
        <w:t>Verkot nostetaan repeämättä rannalle, vaikka kalaa onkin paljon. Jeesushan oli tehnyt Pietarista ihmisten kalastajan. Tätä tehtävää Pietari lähti toteuttamaan perustaen seurakuntia, johtaen opetuslasten joukkoa, kirkon verkkojen repeämättä, vaikka ihmisiä tulikin paljon. En usko hetkeäkään, etteikö alkukirkossakin olisi ollut eri tavalla ajattelevia ihmisiä, etteikö sielläkin olisi ollut riitoja ja erimielisyyksiä, sillä niistä me luemme uuden testamentin kirjeistäkin. Kuitenkin verkko kesti, suuretkaan mielipide-erot eivät rikkoneet verkkoa, sillä se oli punottu Pietarin tunnustuksen pohjalle: tunnustuksen pohjalle Kristus -kalliosta, jolle Kristuksen kirkko rakennetaan: ”Sinä olet Kristus, elävän Jumalan Poika.” Tuo tunnustus oli se kallio, se kalaverkko, jolle alkuseurakunta rakennettiin, kristillinen kirkko pohjautui. Kunhan tuo tunnustus on kaiken pohjana, mikään ei voi repiä verkkoa hajalle, vaan kaikki kalat pysyvät samassa verkossa.</w:t>
      </w:r>
    </w:p>
    <w:p w14:paraId="3D19DC18" w14:textId="77777777" w:rsidR="00823622" w:rsidRPr="00823622" w:rsidRDefault="00823622" w:rsidP="00823622">
      <w:pPr>
        <w:spacing w:after="0"/>
        <w:jc w:val="both"/>
        <w:rPr>
          <w:sz w:val="28"/>
          <w:szCs w:val="28"/>
        </w:rPr>
      </w:pPr>
    </w:p>
    <w:p w14:paraId="4149B617" w14:textId="0A591092" w:rsidR="003B4E12" w:rsidRPr="00823622" w:rsidRDefault="00823622" w:rsidP="00823622">
      <w:pPr>
        <w:spacing w:after="0"/>
        <w:jc w:val="both"/>
        <w:rPr>
          <w:sz w:val="28"/>
          <w:szCs w:val="28"/>
        </w:rPr>
      </w:pPr>
      <w:r w:rsidRPr="00823622">
        <w:rPr>
          <w:sz w:val="28"/>
          <w:szCs w:val="28"/>
        </w:rPr>
        <w:t>Voimme itsekin ehtoollispöydässä kuvitella itsemme Jeesuksen kanssa tuolle rannalle. Samalla tavalla Jeesus sanoo meillekin: ”tulkaa syömään” ja jakaa leivän ja viinin jokaiselle. Uskon kautta saamme osaksemme kaikki ehtoollisen hyödyt, niin maalliset kuin hengelliset ja Kristus on luvannut olla kanssamme vahvistaen uskoamme. Silloin meidän ei tarvitse tyytyä siihen, mikä on maallista, vaan merkitys, jonka Kristus nostaa, menee kaiken ylitse. Se on ehtoollisen merkitys syvimmillään: vahvistaa uskoa ja antaa Kristuksen tuoda merkityksen elämäämme. Sen Hän tuo pääsiäisen ristin ja ylösnousemuksen kautta, joka päivä uudestaan. Aamen.</w:t>
      </w:r>
    </w:p>
    <w:sectPr w:rsidR="003B4E12" w:rsidRPr="0082362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22"/>
    <w:rsid w:val="003B4E12"/>
    <w:rsid w:val="00823622"/>
    <w:rsid w:val="009035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602A"/>
  <w15:chartTrackingRefBased/>
  <w15:docId w15:val="{6DD0E92E-9850-4CF9-8551-E245136C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23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23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2362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2362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2362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2362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2362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2362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2362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2362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2362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2362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2362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2362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2362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2362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2362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23622"/>
    <w:rPr>
      <w:rFonts w:eastAsiaTheme="majorEastAsia" w:cstheme="majorBidi"/>
      <w:color w:val="272727" w:themeColor="text1" w:themeTint="D8"/>
    </w:rPr>
  </w:style>
  <w:style w:type="paragraph" w:styleId="Otsikko">
    <w:name w:val="Title"/>
    <w:basedOn w:val="Normaali"/>
    <w:next w:val="Normaali"/>
    <w:link w:val="OtsikkoChar"/>
    <w:uiPriority w:val="10"/>
    <w:qFormat/>
    <w:rsid w:val="00823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2362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2362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2362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2362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23622"/>
    <w:rPr>
      <w:i/>
      <w:iCs/>
      <w:color w:val="404040" w:themeColor="text1" w:themeTint="BF"/>
    </w:rPr>
  </w:style>
  <w:style w:type="paragraph" w:styleId="Luettelokappale">
    <w:name w:val="List Paragraph"/>
    <w:basedOn w:val="Normaali"/>
    <w:uiPriority w:val="34"/>
    <w:qFormat/>
    <w:rsid w:val="00823622"/>
    <w:pPr>
      <w:ind w:left="720"/>
      <w:contextualSpacing/>
    </w:pPr>
  </w:style>
  <w:style w:type="character" w:styleId="Voimakaskorostus">
    <w:name w:val="Intense Emphasis"/>
    <w:basedOn w:val="Kappaleenoletusfontti"/>
    <w:uiPriority w:val="21"/>
    <w:qFormat/>
    <w:rsid w:val="00823622"/>
    <w:rPr>
      <w:i/>
      <w:iCs/>
      <w:color w:val="0F4761" w:themeColor="accent1" w:themeShade="BF"/>
    </w:rPr>
  </w:style>
  <w:style w:type="paragraph" w:styleId="Erottuvalainaus">
    <w:name w:val="Intense Quote"/>
    <w:basedOn w:val="Normaali"/>
    <w:next w:val="Normaali"/>
    <w:link w:val="ErottuvalainausChar"/>
    <w:uiPriority w:val="30"/>
    <w:qFormat/>
    <w:rsid w:val="00823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23622"/>
    <w:rPr>
      <w:i/>
      <w:iCs/>
      <w:color w:val="0F4761" w:themeColor="accent1" w:themeShade="BF"/>
    </w:rPr>
  </w:style>
  <w:style w:type="character" w:styleId="Erottuvaviittaus">
    <w:name w:val="Intense Reference"/>
    <w:basedOn w:val="Kappaleenoletusfontti"/>
    <w:uiPriority w:val="32"/>
    <w:qFormat/>
    <w:rsid w:val="008236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6310</Characters>
  <Application>Microsoft Office Word</Application>
  <DocSecurity>0</DocSecurity>
  <Lines>52</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2026-04-20T06:51:00Z</dcterms:created>
  <dcterms:modified xsi:type="dcterms:W3CDTF">2026-04-20T06:52:00Z</dcterms:modified>
</cp:coreProperties>
</file>