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F8061" w14:textId="333C728F" w:rsidR="00DA6BE7" w:rsidRDefault="00DA6BE7" w:rsidP="00DA6BE7">
      <w:pPr>
        <w:spacing w:after="0"/>
        <w:jc w:val="both"/>
        <w:rPr>
          <w:sz w:val="28"/>
          <w:szCs w:val="28"/>
        </w:rPr>
      </w:pPr>
      <w:proofErr w:type="spellStart"/>
      <w:r w:rsidRPr="00DA6BE7">
        <w:rPr>
          <w:sz w:val="28"/>
          <w:szCs w:val="28"/>
        </w:rPr>
        <w:t>Luuk</w:t>
      </w:r>
      <w:proofErr w:type="spellEnd"/>
      <w:r w:rsidRPr="00DA6BE7">
        <w:rPr>
          <w:sz w:val="28"/>
          <w:szCs w:val="28"/>
        </w:rPr>
        <w:t xml:space="preserve">. </w:t>
      </w:r>
      <w:proofErr w:type="gramStart"/>
      <w:r w:rsidRPr="00DA6BE7">
        <w:rPr>
          <w:sz w:val="28"/>
          <w:szCs w:val="28"/>
        </w:rPr>
        <w:t>12:42-48</w:t>
      </w:r>
      <w:proofErr w:type="gramEnd"/>
    </w:p>
    <w:p w14:paraId="090912BD" w14:textId="77777777" w:rsidR="00DA6BE7" w:rsidRPr="00DA6BE7" w:rsidRDefault="00DA6BE7" w:rsidP="00DA6BE7">
      <w:pPr>
        <w:spacing w:after="0"/>
        <w:jc w:val="both"/>
        <w:rPr>
          <w:sz w:val="28"/>
          <w:szCs w:val="28"/>
        </w:rPr>
      </w:pPr>
    </w:p>
    <w:p w14:paraId="71F86A3C" w14:textId="630AE7C0" w:rsidR="00DA6BE7" w:rsidRDefault="00DA6BE7" w:rsidP="00DA6BE7">
      <w:pPr>
        <w:spacing w:after="0"/>
        <w:jc w:val="both"/>
        <w:rPr>
          <w:i/>
          <w:iCs/>
          <w:sz w:val="28"/>
          <w:szCs w:val="28"/>
        </w:rPr>
      </w:pPr>
      <w:r w:rsidRPr="00DA6BE7">
        <w:rPr>
          <w:sz w:val="28"/>
          <w:szCs w:val="28"/>
        </w:rPr>
        <w:t xml:space="preserve">Jeesus </w:t>
      </w:r>
      <w:proofErr w:type="spellStart"/>
      <w:r w:rsidRPr="00DA6BE7">
        <w:rPr>
          <w:sz w:val="28"/>
          <w:szCs w:val="28"/>
        </w:rPr>
        <w:t>sanoi:”Kuka</w:t>
      </w:r>
      <w:proofErr w:type="spellEnd"/>
      <w:r w:rsidRPr="00DA6BE7">
        <w:rPr>
          <w:sz w:val="28"/>
          <w:szCs w:val="28"/>
        </w:rPr>
        <w:t xml:space="preserve"> on uskollinen ja viisas taloudenhoitaja, </w:t>
      </w:r>
      <w:proofErr w:type="gramStart"/>
      <w:r w:rsidRPr="00DA6BE7">
        <w:rPr>
          <w:sz w:val="28"/>
          <w:szCs w:val="28"/>
        </w:rPr>
        <w:t>sellainen</w:t>
      </w:r>
      <w:proofErr w:type="gramEnd"/>
      <w:r w:rsidRPr="00DA6BE7">
        <w:rPr>
          <w:sz w:val="28"/>
          <w:szCs w:val="28"/>
        </w:rPr>
        <w:t xml:space="preserve"> jonka isäntä asettaa huolehtimaan palvelusväestään ja jakamaan vilja-annokset ajallaan? Autuas se palvelija, jonka hänen isäntänsä palatessaan tapaa näin tekemästä! Totisesti: hänen hoitoonsa isäntä uskoo koko omaisuutensa.</w:t>
      </w:r>
      <w:r w:rsidRPr="00DA6BE7">
        <w:rPr>
          <w:sz w:val="28"/>
          <w:szCs w:val="28"/>
        </w:rPr>
        <w:t xml:space="preserve"> </w:t>
      </w:r>
      <w:r w:rsidRPr="00DA6BE7">
        <w:rPr>
          <w:sz w:val="28"/>
          <w:szCs w:val="28"/>
        </w:rPr>
        <w:t>Palvelija saattaa kuitenkin ajatella: ’Isäntä ei tule vielä pitkään aikaan!’ Niin hän alkaa piestä palvelijoita ja palvelustyttöjä, syödä ja juoda ja juopotella. Mutta päivänä, jota tuo palvelija ei arvaa, hetkenä, jota hän ei tiedä, hänen isäntänsä tulee ja hakkaa hänet kuoliaaksi, ja niin palvelija saa saman kohtalon kuin epäuskoiset. Jos palvelija tietää, mitä hänen isäntänsä tahtoo, mutta ei varaudu siihen eikä toimi hänen tahtonsa mukaan, hän saa monta raipaniskua. Jos taas palvelija tietämättään tekee sellaista, mistä rangaistaan raipoin, hän pääsee vähillä iskuilla. Jolle on paljon annettu, siltä paljon vaaditaan, ja jolle on paljon uskottu, se pannaan paljosta vastaamaan.”</w:t>
      </w:r>
      <w:r w:rsidRPr="00DA6BE7">
        <w:rPr>
          <w:sz w:val="28"/>
          <w:szCs w:val="28"/>
        </w:rPr>
        <w:t xml:space="preserve"> </w:t>
      </w:r>
      <w:r w:rsidRPr="00DA6BE7">
        <w:rPr>
          <w:i/>
          <w:iCs/>
          <w:sz w:val="28"/>
          <w:szCs w:val="28"/>
        </w:rPr>
        <w:t>Tämä on pyhä evankeliumi.</w:t>
      </w:r>
    </w:p>
    <w:p w14:paraId="07EF2B85" w14:textId="77777777" w:rsidR="00DA6BE7" w:rsidRDefault="00DA6BE7" w:rsidP="00DA6BE7">
      <w:pPr>
        <w:spacing w:after="0"/>
        <w:jc w:val="both"/>
        <w:rPr>
          <w:i/>
          <w:iCs/>
          <w:sz w:val="28"/>
          <w:szCs w:val="28"/>
        </w:rPr>
      </w:pPr>
    </w:p>
    <w:p w14:paraId="31F4AC17" w14:textId="77777777" w:rsidR="00DA6BE7" w:rsidRPr="00DA6BE7" w:rsidRDefault="00DA6BE7" w:rsidP="00DA6BE7">
      <w:pPr>
        <w:spacing w:after="0"/>
        <w:jc w:val="both"/>
        <w:rPr>
          <w:sz w:val="28"/>
          <w:szCs w:val="28"/>
        </w:rPr>
      </w:pPr>
    </w:p>
    <w:p w14:paraId="1C067379" w14:textId="77777777" w:rsidR="00DA6BE7" w:rsidRDefault="00DA6BE7" w:rsidP="00DA6BE7">
      <w:pPr>
        <w:spacing w:after="0"/>
        <w:jc w:val="both"/>
        <w:rPr>
          <w:sz w:val="28"/>
          <w:szCs w:val="28"/>
        </w:rPr>
      </w:pPr>
      <w:r w:rsidRPr="00DA6BE7">
        <w:rPr>
          <w:sz w:val="28"/>
          <w:szCs w:val="28"/>
        </w:rPr>
        <w:t xml:space="preserve">Tänään muistelemme 50 vuotta sitten rippikoulunsa päättäneiden kanssa rippikoulumuistoja, joita kuitenkin jokaisella meistä on, onpa rippikoulunsa käynyt milloin vain. Varmasti kuitenkin hyvin erilaisia, riippuen tavasta ja siitä, miten rippikoulu on sujunut. Nykyään isoset ja nuorisotyönohjaajat ovat isossa osassa, mutta jostain syystä tuntuu, että kaikki aina muistavat sen rippikoulun papin ja kaikki papin outoudet. Ehkä papit ovat vain niin omalaatuista porukkaa, että juttuja riittää. Rippikoulun merkitys on kuitenkin sama, riippumatta vuodesta, milloin sen on käynyt. Hoitaa uskollisesti Jumalan meille antamia lahjoja. Jeesus itse käski opettaa kasteen saaneita. Jumalan suurinta lahjaa ovat evankeliumin sana, pyhät sakramentit, rukous ja toinen toistemme yhteys, seura ja rakkaus. Toisin sanoen pyhä messu ja siitä kumpuavat annit uskon elämään ja jokaisen omaan elämään. Jumalan lahjojen oikeaa hoitamista onkin päivittäin kysyä: miten voisin tänään tehdä jonkun toisen elämästä vähän onnellisempaa? Siihen pyrimme rippikoulussa opettamaan: Jumalan rakkauteen ja lähimmäisenrakkauteen, kruununa Kristuksen risti, joka on ikuisen elämämme ainoa silta ja toivo. </w:t>
      </w:r>
    </w:p>
    <w:p w14:paraId="59DEDDFE" w14:textId="77777777" w:rsidR="00DA6BE7" w:rsidRPr="00DA6BE7" w:rsidRDefault="00DA6BE7" w:rsidP="00DA6BE7">
      <w:pPr>
        <w:spacing w:after="0"/>
        <w:jc w:val="both"/>
        <w:rPr>
          <w:sz w:val="28"/>
          <w:szCs w:val="28"/>
        </w:rPr>
      </w:pPr>
    </w:p>
    <w:p w14:paraId="3E88B1CA" w14:textId="77777777" w:rsidR="00DA6BE7" w:rsidRDefault="00DA6BE7" w:rsidP="00DA6BE7">
      <w:pPr>
        <w:spacing w:after="0"/>
        <w:jc w:val="both"/>
        <w:rPr>
          <w:sz w:val="28"/>
          <w:szCs w:val="28"/>
        </w:rPr>
      </w:pPr>
      <w:r w:rsidRPr="00DA6BE7">
        <w:rPr>
          <w:sz w:val="28"/>
          <w:szCs w:val="28"/>
        </w:rPr>
        <w:t xml:space="preserve">Jeesuksella on useampikin vertaus palvelijasta, jolle uskotaan isännän omaisuutta. On armoton palvelija, joka ei suostunut jakamaan saamaansa isännän anteeksiantoa toiselle. On epärehellinen taloudenhoitaja, joka alkoi ilman lupaa antaa isännän velallisille velkoja anteeksi, pelastaakseen oman </w:t>
      </w:r>
      <w:r w:rsidRPr="00DA6BE7">
        <w:rPr>
          <w:sz w:val="28"/>
          <w:szCs w:val="28"/>
        </w:rPr>
        <w:lastRenderedPageBreak/>
        <w:t xml:space="preserve">nahkansa. Ja on palvelija, joka hautasi saamansa denaarin maahan, eikä kartuttanut sitä isännän toiveen mukaisesti. Ja nyt palvelija, joka saa kaiken isännän omaisuuden hoitoonsa, mutta laiminlyö velvollisuutensa ja tehtävänsä. Yhteistä kaikilla näillä huonosti suoriutuneilla palvelijoilla on se, että he eivät ymmärtäneet tai halunneet ymmärtää tehtäväänsä kuuluvaa vastuuta. He eivät nähneet itseään velvollisena hoitaa isännän omaa, kuten omaansa. He eivät olleet uskollisia isännän omaisuuden hoitamisessa. </w:t>
      </w:r>
    </w:p>
    <w:p w14:paraId="3F4FDB2A" w14:textId="77777777" w:rsidR="00DA6BE7" w:rsidRPr="00DA6BE7" w:rsidRDefault="00DA6BE7" w:rsidP="00DA6BE7">
      <w:pPr>
        <w:spacing w:after="0"/>
        <w:jc w:val="both"/>
        <w:rPr>
          <w:sz w:val="28"/>
          <w:szCs w:val="28"/>
        </w:rPr>
      </w:pPr>
    </w:p>
    <w:p w14:paraId="1D195B24" w14:textId="77777777" w:rsidR="00DA6BE7" w:rsidRDefault="00DA6BE7" w:rsidP="00DA6BE7">
      <w:pPr>
        <w:spacing w:after="0"/>
        <w:jc w:val="both"/>
        <w:rPr>
          <w:sz w:val="28"/>
          <w:szCs w:val="28"/>
        </w:rPr>
      </w:pPr>
      <w:r w:rsidRPr="00DA6BE7">
        <w:rPr>
          <w:sz w:val="28"/>
          <w:szCs w:val="28"/>
        </w:rPr>
        <w:t>Vanhasta testamentista kuulimme tutun kertomuksen Joosefista, joka monien vaiheiden jälkeen päätyi faaraon hoviin, hyvin korkealle paikalle, faaraosta seuraavaksi. Hän sai kaiken faaraon omaisuuden, isäntänsä omaisuuden hoitaakseen ja hoiti sitä ilmeisen hyvin ja viisaasti. Yksin Joosef ei tähän pystynyt, vaan Jumalan antaman viisauden ja neuvojen varassa. Näin Joosef saattoi olla uskollinen Jumalan lahjojen jakaja, kun hyvänä aikana hän oli kerännyt varastoon ja huonona aikana hänellä oli, mistä ammentaa varastostaan nälkäisille. Tämän voisi monin tavoin nähdä vertauskuvana omaan hengelliseen elämäämme ja taipaleeseemme. Hyvinä aikoina, kun elämässä menee hyvin, kaikki sujuu mainiosti, eikä meillä ole vaikeuksia, haasteita tai surua, olemme elämässämme hyvissä vuosissa. Tällöin meidän tulisi ottaa vastaan Jumalan armosta ja rakkaudesta ja ammentaa lain sanasta ohjeita elämäämme. Hyvinä aikoina on syytä koota ja kerätä varastoon, sydämemme täyteen sitä Sanaa, jota Jumala tarjoaa Raamatussa. Tällöin, kun katovuodet tulevat, kun heikot ajat, suru, huoli ja murhe iskevät, meillä on mistä ammentaa ja jakaa, meillä on, mistä syödä ja saada ravintoa hengelliseen elämäämme. Koska heikkona aikana ei välttämättä ole voimavaroja tai mahdollisuutta lähteä niittämään ja kylvämään, silloin on syytä olla varastossa, josta ottaa. Hyvänä aikana meitä kutsutaan hoitamaan myös lähimmäisiämme, kun meillä on voimaa, jakamaan Jumalan lahjoja, armon, evankeliumin ilon ja rakkauden sanaa. Tällöin katoaikana, myös me voimme luottaa lähimmäistemme apuun, saamme omalta osaltamme kuulla Jumalan lohduttavaa lupausta ja ammennamme Hänen hyvyydestään toinen toiseltamme. Olemme yhdessä Jumalan lahjojen uskollisia hoitajia, kun palvelemme toinen toistamme ja muistamme pitää oman varastomme täynnä.</w:t>
      </w:r>
    </w:p>
    <w:p w14:paraId="4A325D35" w14:textId="77777777" w:rsidR="00DA6BE7" w:rsidRPr="00DA6BE7" w:rsidRDefault="00DA6BE7" w:rsidP="00DA6BE7">
      <w:pPr>
        <w:spacing w:after="0"/>
        <w:jc w:val="both"/>
        <w:rPr>
          <w:sz w:val="28"/>
          <w:szCs w:val="28"/>
        </w:rPr>
      </w:pPr>
    </w:p>
    <w:p w14:paraId="70CA35DD" w14:textId="77777777" w:rsidR="00DA6BE7" w:rsidRDefault="00DA6BE7" w:rsidP="00DA6BE7">
      <w:pPr>
        <w:spacing w:after="0"/>
        <w:jc w:val="both"/>
        <w:rPr>
          <w:sz w:val="28"/>
          <w:szCs w:val="28"/>
        </w:rPr>
      </w:pPr>
      <w:r w:rsidRPr="00DA6BE7">
        <w:rPr>
          <w:sz w:val="28"/>
          <w:szCs w:val="28"/>
        </w:rPr>
        <w:t xml:space="preserve">Evankeliumin tekstissä palvelija ei hoida saamaansa tehtävää ja isännän omaisuutta niin kuin kuuluisi ja huonostihan hänen käy. Jeesuksen vertauksissa huonosti tehtävänsä hoitaneen palvelijan tuntuu aina käyvän samoin: hän joutuu isännän palattua suoraan kadotukseen, ikuiseen kuolemaan. Armoa ei tunnuta jaettavan, eikä mahdollisuutta parannukseen enää ole. Jeesuksen vertaukset </w:t>
      </w:r>
      <w:r w:rsidRPr="00DA6BE7">
        <w:rPr>
          <w:sz w:val="28"/>
          <w:szCs w:val="28"/>
        </w:rPr>
        <w:lastRenderedPageBreak/>
        <w:t>ovat usein aika rajuja, hän haluaa todella ravistella kuulijoitaan: nytkin huomautetaan, ettei etsikkoajan jälkeen ole enää anteeksipyytelyjen paikka: isäntä palaa hetkenä, jota palvelija ei voi aavistaa ja sen jälkeen on myöhäistä. Jeesus ei kuitenkaan lähde helvetillä pelottelun linjalle, vaan herättelee meitä: oletko uskollinen Isännän palvelija? Hoidatko saamasi tehtävät oikein ja parhaasi mukaan? Joskus voi kuitenkin tulla olo, etten oikein tiedä, mitä pitäisi tehdä tai en ihan tiedä, mikä kutsumukseni tai tehtäväni on. Toiselle se taas on päivänselvää. Jos tiedät kutsumuksesi ja tehtäväsi ja rukouksessa sitä on vahvistettu, hienoa: hoida sitä uskollisesti Jumalan tahdon mukaan. Ja jos otat harha-askeleita, etkä aina onnistu, armo ei ole loppunut, eikä kadonnut: meillä on aina mahdollisuus parannukseen ja anteeksiantoon, isäntä kantaa meitä tehtävässämme. Ja jos et ihan tiedä, mikä on kutsumuksesi tai tehtäväsi, hoida sitä, missä koet olevasi hyvä, niin hyvin kuin voit ja hoida ainakin kaikille kristityille annettua tehtävää: muista lähimmäisiäsi rukouksessa ja anna kätesi sellaiselle, joka tarvitsee apua. Meidän on turha rasittaa itseämme liialla epävarmuudella ja yliajattelulla. Isäntä ei vaadi meiltä liikoja, sillä taivaan portilla ei ole kyse meidän onnistumisistamme tai epäonnistumisistamme, vaan Kristuksen onnistumisesta meidän puolestamme. Taivaan portilla syntimme ja virheemme eivät pidä porttia kiinni, vaan Kristuksen sovitustyö ristillä on uskon kautta avaimemme. Isäntä pyytää meitä vain tekemään parhaamme, muistamaan Hänen tahtonsa ja pyrkimään sen tahdon mukaiseen elämään.</w:t>
      </w:r>
    </w:p>
    <w:p w14:paraId="58E905ED" w14:textId="77777777" w:rsidR="00DA6BE7" w:rsidRPr="00DA6BE7" w:rsidRDefault="00DA6BE7" w:rsidP="00DA6BE7">
      <w:pPr>
        <w:spacing w:after="0"/>
        <w:jc w:val="both"/>
        <w:rPr>
          <w:sz w:val="28"/>
          <w:szCs w:val="28"/>
        </w:rPr>
      </w:pPr>
    </w:p>
    <w:p w14:paraId="18814B8F" w14:textId="77777777" w:rsidR="00DA6BE7" w:rsidRPr="00DA6BE7" w:rsidRDefault="00DA6BE7" w:rsidP="00DA6BE7">
      <w:pPr>
        <w:spacing w:after="0"/>
        <w:jc w:val="both"/>
        <w:rPr>
          <w:sz w:val="28"/>
          <w:szCs w:val="28"/>
        </w:rPr>
      </w:pPr>
      <w:r w:rsidRPr="00DA6BE7">
        <w:rPr>
          <w:sz w:val="28"/>
          <w:szCs w:val="28"/>
        </w:rPr>
        <w:t xml:space="preserve">Hyvät ystävät, emme siis saa unohtaa kaiken tämän keskellä sitä, mikä on tärkeintä kristittynä elämisessä ja olemisessa. On äärettömän tärkeää olla uskollinen Jumalan lahjojen hoitaja, mutta kristityn elämän tärkein asia on kuitenkin pääsy Jumalan valtakuntaan ja sielun pelastaminen. Matteuksen evankeliumissa varoitetaankin: ”Mitä se hyödyttää ihmistä, jos hän voittaa omakseen koko maailman, mutta saisi sielullensa vahingon?” Tärkeintä on etsiä Jumalan valtakuntaa ja Hänen vanhurskasta tahtoaan. Kristityn on tähdellistä palata muistamaan sitä armoa, jota Jumala on meille osoittanut Kristuksen ristissä. Jeesus Kristus on lunastanut meidät ja kutsunut taivaan ikuiseen iloon ja juhlaan. Aamen. </w:t>
      </w:r>
    </w:p>
    <w:p w14:paraId="2E072179" w14:textId="77777777" w:rsidR="003B4E12" w:rsidRPr="00DA6BE7" w:rsidRDefault="003B4E12" w:rsidP="00DA6BE7">
      <w:pPr>
        <w:spacing w:after="0"/>
        <w:jc w:val="both"/>
        <w:rPr>
          <w:sz w:val="28"/>
          <w:szCs w:val="28"/>
        </w:rPr>
      </w:pPr>
    </w:p>
    <w:sectPr w:rsidR="003B4E12" w:rsidRPr="00DA6B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E7"/>
    <w:rsid w:val="003B4E12"/>
    <w:rsid w:val="00D33A54"/>
    <w:rsid w:val="00DA6B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53B7"/>
  <w15:chartTrackingRefBased/>
  <w15:docId w15:val="{D2537383-7A3F-44E6-95B3-E33DA693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A6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A6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A6BE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A6BE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A6BE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A6BE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A6BE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A6BE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A6BE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A6BE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A6BE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A6BE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A6BE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A6BE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A6BE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A6BE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A6BE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A6BE7"/>
    <w:rPr>
      <w:rFonts w:eastAsiaTheme="majorEastAsia" w:cstheme="majorBidi"/>
      <w:color w:val="272727" w:themeColor="text1" w:themeTint="D8"/>
    </w:rPr>
  </w:style>
  <w:style w:type="paragraph" w:styleId="Otsikko">
    <w:name w:val="Title"/>
    <w:basedOn w:val="Normaali"/>
    <w:next w:val="Normaali"/>
    <w:link w:val="OtsikkoChar"/>
    <w:uiPriority w:val="10"/>
    <w:qFormat/>
    <w:rsid w:val="00DA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A6BE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A6BE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A6BE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A6BE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A6BE7"/>
    <w:rPr>
      <w:i/>
      <w:iCs/>
      <w:color w:val="404040" w:themeColor="text1" w:themeTint="BF"/>
    </w:rPr>
  </w:style>
  <w:style w:type="paragraph" w:styleId="Luettelokappale">
    <w:name w:val="List Paragraph"/>
    <w:basedOn w:val="Normaali"/>
    <w:uiPriority w:val="34"/>
    <w:qFormat/>
    <w:rsid w:val="00DA6BE7"/>
    <w:pPr>
      <w:ind w:left="720"/>
      <w:contextualSpacing/>
    </w:pPr>
  </w:style>
  <w:style w:type="character" w:styleId="Voimakaskorostus">
    <w:name w:val="Intense Emphasis"/>
    <w:basedOn w:val="Kappaleenoletusfontti"/>
    <w:uiPriority w:val="21"/>
    <w:qFormat/>
    <w:rsid w:val="00DA6BE7"/>
    <w:rPr>
      <w:i/>
      <w:iCs/>
      <w:color w:val="0F4761" w:themeColor="accent1" w:themeShade="BF"/>
    </w:rPr>
  </w:style>
  <w:style w:type="paragraph" w:styleId="Erottuvalainaus">
    <w:name w:val="Intense Quote"/>
    <w:basedOn w:val="Normaali"/>
    <w:next w:val="Normaali"/>
    <w:link w:val="ErottuvalainausChar"/>
    <w:uiPriority w:val="30"/>
    <w:qFormat/>
    <w:rsid w:val="00DA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A6BE7"/>
    <w:rPr>
      <w:i/>
      <w:iCs/>
      <w:color w:val="0F4761" w:themeColor="accent1" w:themeShade="BF"/>
    </w:rPr>
  </w:style>
  <w:style w:type="character" w:styleId="Erottuvaviittaus">
    <w:name w:val="Intense Reference"/>
    <w:basedOn w:val="Kappaleenoletusfontti"/>
    <w:uiPriority w:val="32"/>
    <w:qFormat/>
    <w:rsid w:val="00DA6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9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6686</Characters>
  <Application>Microsoft Office Word</Application>
  <DocSecurity>0</DocSecurity>
  <Lines>55</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2024-08-25T10:36:00Z</dcterms:created>
  <dcterms:modified xsi:type="dcterms:W3CDTF">2024-08-25T10:38:00Z</dcterms:modified>
</cp:coreProperties>
</file>